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528F" w14:textId="77777777" w:rsidR="007433C2" w:rsidRPr="007433C2" w:rsidRDefault="007433C2" w:rsidP="007433C2">
      <w:pPr>
        <w:shd w:val="clear" w:color="auto" w:fill="FFFFFF"/>
        <w:spacing w:after="100" w:afterAutospacing="1"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b/>
          <w:bCs/>
          <w:color w:val="212529"/>
          <w:kern w:val="0"/>
          <w:sz w:val="24"/>
          <w:szCs w:val="24"/>
          <w:lang w:eastAsia="lt-LT"/>
          <w14:ligatures w14:val="none"/>
        </w:rPr>
        <w:t>2024–2025 mokslo metų Nacionalinių mokinių pasiekimų patikrinimų tvarkaraštis ir vykdymo būdas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144"/>
        <w:gridCol w:w="2313"/>
        <w:gridCol w:w="964"/>
        <w:gridCol w:w="2217"/>
      </w:tblGrid>
      <w:tr w:rsidR="007433C2" w:rsidRPr="007433C2" w14:paraId="41633C40" w14:textId="77777777" w:rsidTr="007433C2">
        <w:tc>
          <w:tcPr>
            <w:tcW w:w="2150" w:type="pct"/>
            <w:tcBorders>
              <w:top w:val="single" w:sz="6" w:space="0" w:color="DEE2E6"/>
            </w:tcBorders>
            <w:shd w:val="clear" w:color="auto" w:fill="FFFFFF"/>
            <w:hideMark/>
          </w:tcPr>
          <w:p w14:paraId="25F52772"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b/>
                <w:bCs/>
                <w:color w:val="212529"/>
                <w:kern w:val="0"/>
                <w:sz w:val="24"/>
                <w:szCs w:val="24"/>
                <w:lang w:eastAsia="lt-LT"/>
                <w14:ligatures w14:val="none"/>
              </w:rPr>
              <w:t>Pasiekimų patikrinimas</w:t>
            </w:r>
          </w:p>
        </w:tc>
        <w:tc>
          <w:tcPr>
            <w:tcW w:w="1200" w:type="pct"/>
            <w:tcBorders>
              <w:top w:val="single" w:sz="6" w:space="0" w:color="DEE2E6"/>
            </w:tcBorders>
            <w:shd w:val="clear" w:color="auto" w:fill="FFFFFF"/>
            <w:hideMark/>
          </w:tcPr>
          <w:p w14:paraId="48F6FEAE"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b/>
                <w:bCs/>
                <w:color w:val="212529"/>
                <w:kern w:val="0"/>
                <w:sz w:val="24"/>
                <w:szCs w:val="24"/>
                <w:lang w:eastAsia="lt-LT"/>
                <w14:ligatures w14:val="none"/>
              </w:rPr>
              <w:t>Data</w:t>
            </w:r>
          </w:p>
        </w:tc>
        <w:tc>
          <w:tcPr>
            <w:tcW w:w="500" w:type="pct"/>
            <w:tcBorders>
              <w:top w:val="single" w:sz="6" w:space="0" w:color="DEE2E6"/>
            </w:tcBorders>
            <w:shd w:val="clear" w:color="auto" w:fill="FFFFFF"/>
            <w:hideMark/>
          </w:tcPr>
          <w:p w14:paraId="469530E1"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b/>
                <w:bCs/>
                <w:color w:val="212529"/>
                <w:kern w:val="0"/>
                <w:sz w:val="24"/>
                <w:szCs w:val="24"/>
                <w:lang w:eastAsia="lt-LT"/>
                <w14:ligatures w14:val="none"/>
              </w:rPr>
              <w:t>Pradžia</w:t>
            </w:r>
          </w:p>
        </w:tc>
        <w:tc>
          <w:tcPr>
            <w:tcW w:w="1000" w:type="pct"/>
            <w:tcBorders>
              <w:top w:val="single" w:sz="6" w:space="0" w:color="DEE2E6"/>
            </w:tcBorders>
            <w:shd w:val="clear" w:color="auto" w:fill="FFFFFF"/>
            <w:hideMark/>
          </w:tcPr>
          <w:p w14:paraId="6480EF25"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b/>
                <w:bCs/>
                <w:color w:val="212529"/>
                <w:kern w:val="0"/>
                <w:sz w:val="24"/>
                <w:szCs w:val="24"/>
                <w:lang w:eastAsia="lt-LT"/>
                <w14:ligatures w14:val="none"/>
              </w:rPr>
              <w:t>Vykdymo būdas</w:t>
            </w:r>
          </w:p>
        </w:tc>
      </w:tr>
      <w:tr w:rsidR="007433C2" w:rsidRPr="007433C2" w14:paraId="2794D19D" w14:textId="77777777" w:rsidTr="007433C2">
        <w:tc>
          <w:tcPr>
            <w:tcW w:w="5000" w:type="pct"/>
            <w:gridSpan w:val="4"/>
            <w:tcBorders>
              <w:top w:val="single" w:sz="6" w:space="0" w:color="DEE2E6"/>
            </w:tcBorders>
            <w:shd w:val="clear" w:color="auto" w:fill="FFFFFF"/>
            <w:hideMark/>
          </w:tcPr>
          <w:p w14:paraId="170B4CFA"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1.   4 klasių nacionaliniai mokinių pasiekimų patikrinimai:</w:t>
            </w:r>
          </w:p>
        </w:tc>
      </w:tr>
      <w:tr w:rsidR="007433C2" w:rsidRPr="007433C2" w14:paraId="0BB0D03D" w14:textId="77777777" w:rsidTr="007433C2">
        <w:tc>
          <w:tcPr>
            <w:tcW w:w="2150" w:type="pct"/>
            <w:tcBorders>
              <w:top w:val="single" w:sz="6" w:space="0" w:color="DEE2E6"/>
            </w:tcBorders>
            <w:shd w:val="clear" w:color="auto" w:fill="FFFFFF"/>
            <w:hideMark/>
          </w:tcPr>
          <w:p w14:paraId="133A2FC2"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1.1. Lietuvių kalba ir literatūra (skaitymas)</w:t>
            </w:r>
          </w:p>
        </w:tc>
        <w:tc>
          <w:tcPr>
            <w:tcW w:w="1200" w:type="pct"/>
            <w:tcBorders>
              <w:top w:val="single" w:sz="6" w:space="0" w:color="DEE2E6"/>
            </w:tcBorders>
            <w:shd w:val="clear" w:color="auto" w:fill="FFFFFF"/>
            <w:hideMark/>
          </w:tcPr>
          <w:p w14:paraId="3A46D009"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2025 m. sausio 21 d.</w:t>
            </w:r>
          </w:p>
        </w:tc>
        <w:tc>
          <w:tcPr>
            <w:tcW w:w="500" w:type="pct"/>
            <w:tcBorders>
              <w:top w:val="single" w:sz="6" w:space="0" w:color="DEE2E6"/>
            </w:tcBorders>
            <w:shd w:val="clear" w:color="auto" w:fill="FFFFFF"/>
            <w:hideMark/>
          </w:tcPr>
          <w:p w14:paraId="49A7C9B4"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9 val.</w:t>
            </w:r>
          </w:p>
        </w:tc>
        <w:tc>
          <w:tcPr>
            <w:tcW w:w="1000" w:type="pct"/>
            <w:tcBorders>
              <w:top w:val="single" w:sz="6" w:space="0" w:color="DEE2E6"/>
            </w:tcBorders>
            <w:shd w:val="clear" w:color="auto" w:fill="FFFFFF"/>
            <w:hideMark/>
          </w:tcPr>
          <w:p w14:paraId="44F1CF77"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Elektroninis</w:t>
            </w:r>
            <w:r w:rsidRPr="007433C2">
              <w:rPr>
                <w:rFonts w:ascii="Raleway" w:eastAsia="Times New Roman" w:hAnsi="Raleway" w:cs="Times New Roman"/>
                <w:color w:val="212529"/>
                <w:kern w:val="0"/>
                <w:sz w:val="18"/>
                <w:szCs w:val="18"/>
                <w:vertAlign w:val="superscript"/>
                <w:lang w:eastAsia="lt-LT"/>
                <w14:ligatures w14:val="none"/>
              </w:rPr>
              <w:t>1</w:t>
            </w:r>
          </w:p>
        </w:tc>
      </w:tr>
      <w:tr w:rsidR="007433C2" w:rsidRPr="007433C2" w14:paraId="014C43F1" w14:textId="77777777" w:rsidTr="007433C2">
        <w:tc>
          <w:tcPr>
            <w:tcW w:w="2150" w:type="pct"/>
            <w:tcBorders>
              <w:top w:val="single" w:sz="6" w:space="0" w:color="DEE2E6"/>
            </w:tcBorders>
            <w:shd w:val="clear" w:color="auto" w:fill="FFFFFF"/>
            <w:hideMark/>
          </w:tcPr>
          <w:p w14:paraId="19317CFE"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1.2. Matematika</w:t>
            </w:r>
          </w:p>
        </w:tc>
        <w:tc>
          <w:tcPr>
            <w:tcW w:w="1200" w:type="pct"/>
            <w:tcBorders>
              <w:top w:val="single" w:sz="6" w:space="0" w:color="DEE2E6"/>
            </w:tcBorders>
            <w:shd w:val="clear" w:color="auto" w:fill="FFFFFF"/>
            <w:hideMark/>
          </w:tcPr>
          <w:p w14:paraId="1A94E508"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2025 m. sausio 28 d.</w:t>
            </w:r>
          </w:p>
        </w:tc>
        <w:tc>
          <w:tcPr>
            <w:tcW w:w="500" w:type="pct"/>
            <w:tcBorders>
              <w:top w:val="single" w:sz="6" w:space="0" w:color="DEE2E6"/>
            </w:tcBorders>
            <w:shd w:val="clear" w:color="auto" w:fill="FFFFFF"/>
            <w:hideMark/>
          </w:tcPr>
          <w:p w14:paraId="5D2325B1"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9 val.</w:t>
            </w:r>
          </w:p>
        </w:tc>
        <w:tc>
          <w:tcPr>
            <w:tcW w:w="1000" w:type="pct"/>
            <w:tcBorders>
              <w:top w:val="single" w:sz="6" w:space="0" w:color="DEE2E6"/>
            </w:tcBorders>
            <w:shd w:val="clear" w:color="auto" w:fill="FFFFFF"/>
            <w:hideMark/>
          </w:tcPr>
          <w:p w14:paraId="2869E393"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Elektroninis</w:t>
            </w:r>
            <w:r w:rsidRPr="007433C2">
              <w:rPr>
                <w:rFonts w:ascii="Raleway" w:eastAsia="Times New Roman" w:hAnsi="Raleway" w:cs="Times New Roman"/>
                <w:color w:val="212529"/>
                <w:kern w:val="0"/>
                <w:sz w:val="18"/>
                <w:szCs w:val="18"/>
                <w:vertAlign w:val="superscript"/>
                <w:lang w:eastAsia="lt-LT"/>
                <w14:ligatures w14:val="none"/>
              </w:rPr>
              <w:t>1</w:t>
            </w:r>
          </w:p>
        </w:tc>
      </w:tr>
      <w:tr w:rsidR="007433C2" w:rsidRPr="007433C2" w14:paraId="1DCFA408" w14:textId="77777777" w:rsidTr="007433C2">
        <w:tc>
          <w:tcPr>
            <w:tcW w:w="2150" w:type="pct"/>
            <w:tcBorders>
              <w:top w:val="single" w:sz="6" w:space="0" w:color="DEE2E6"/>
            </w:tcBorders>
            <w:shd w:val="clear" w:color="auto" w:fill="FFFFFF"/>
            <w:hideMark/>
          </w:tcPr>
          <w:p w14:paraId="65D7173E"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1.3. Tautinių mažumų (baltarusių, lenkų, rusų) gimtoji kalba ir literatūra (skaitymas)</w:t>
            </w:r>
            <w:r w:rsidRPr="007433C2">
              <w:rPr>
                <w:rFonts w:ascii="Raleway" w:eastAsia="Times New Roman" w:hAnsi="Raleway" w:cs="Times New Roman"/>
                <w:color w:val="212529"/>
                <w:kern w:val="0"/>
                <w:sz w:val="18"/>
                <w:szCs w:val="18"/>
                <w:vertAlign w:val="superscript"/>
                <w:lang w:eastAsia="lt-LT"/>
                <w14:ligatures w14:val="none"/>
              </w:rPr>
              <w:t>2</w:t>
            </w:r>
          </w:p>
        </w:tc>
        <w:tc>
          <w:tcPr>
            <w:tcW w:w="1200" w:type="pct"/>
            <w:tcBorders>
              <w:top w:val="single" w:sz="6" w:space="0" w:color="DEE2E6"/>
            </w:tcBorders>
            <w:shd w:val="clear" w:color="auto" w:fill="FFFFFF"/>
            <w:hideMark/>
          </w:tcPr>
          <w:p w14:paraId="07A38330"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2025 m. sausio 30 d.</w:t>
            </w:r>
          </w:p>
        </w:tc>
        <w:tc>
          <w:tcPr>
            <w:tcW w:w="500" w:type="pct"/>
            <w:tcBorders>
              <w:top w:val="single" w:sz="6" w:space="0" w:color="DEE2E6"/>
            </w:tcBorders>
            <w:shd w:val="clear" w:color="auto" w:fill="FFFFFF"/>
            <w:hideMark/>
          </w:tcPr>
          <w:p w14:paraId="26EC8954"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9 val.</w:t>
            </w:r>
          </w:p>
        </w:tc>
        <w:tc>
          <w:tcPr>
            <w:tcW w:w="1000" w:type="pct"/>
            <w:tcBorders>
              <w:top w:val="single" w:sz="6" w:space="0" w:color="DEE2E6"/>
            </w:tcBorders>
            <w:shd w:val="clear" w:color="auto" w:fill="FFFFFF"/>
            <w:hideMark/>
          </w:tcPr>
          <w:p w14:paraId="5B5D1A87"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Elektroninis</w:t>
            </w:r>
            <w:r w:rsidRPr="007433C2">
              <w:rPr>
                <w:rFonts w:ascii="Raleway" w:eastAsia="Times New Roman" w:hAnsi="Raleway" w:cs="Times New Roman"/>
                <w:color w:val="212529"/>
                <w:kern w:val="0"/>
                <w:sz w:val="18"/>
                <w:szCs w:val="18"/>
                <w:vertAlign w:val="superscript"/>
                <w:lang w:eastAsia="lt-LT"/>
                <w14:ligatures w14:val="none"/>
              </w:rPr>
              <w:t>1</w:t>
            </w:r>
          </w:p>
        </w:tc>
      </w:tr>
      <w:tr w:rsidR="007433C2" w:rsidRPr="007433C2" w14:paraId="11F735CA" w14:textId="77777777" w:rsidTr="007433C2">
        <w:tc>
          <w:tcPr>
            <w:tcW w:w="5000" w:type="pct"/>
            <w:gridSpan w:val="4"/>
            <w:tcBorders>
              <w:top w:val="single" w:sz="6" w:space="0" w:color="DEE2E6"/>
            </w:tcBorders>
            <w:shd w:val="clear" w:color="auto" w:fill="FFFFFF"/>
            <w:hideMark/>
          </w:tcPr>
          <w:p w14:paraId="41D48B77"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   8 klasių nacionaliniai mokinių pasiekimų patikrinimai:</w:t>
            </w:r>
          </w:p>
        </w:tc>
      </w:tr>
      <w:tr w:rsidR="007433C2" w:rsidRPr="007433C2" w14:paraId="0867BF30" w14:textId="77777777" w:rsidTr="007433C2">
        <w:tc>
          <w:tcPr>
            <w:tcW w:w="2150" w:type="pct"/>
            <w:tcBorders>
              <w:top w:val="single" w:sz="6" w:space="0" w:color="DEE2E6"/>
            </w:tcBorders>
            <w:shd w:val="clear" w:color="auto" w:fill="FFFFFF"/>
            <w:hideMark/>
          </w:tcPr>
          <w:p w14:paraId="53D74CE4"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2.1. Lietuvių kalba ir literatūra (skaitymas)</w:t>
            </w:r>
          </w:p>
        </w:tc>
        <w:tc>
          <w:tcPr>
            <w:tcW w:w="1200" w:type="pct"/>
            <w:tcBorders>
              <w:top w:val="single" w:sz="6" w:space="0" w:color="DEE2E6"/>
            </w:tcBorders>
            <w:shd w:val="clear" w:color="auto" w:fill="FFFFFF"/>
            <w:hideMark/>
          </w:tcPr>
          <w:p w14:paraId="05AD9DC0"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2025 m. vasario 4 d.</w:t>
            </w:r>
          </w:p>
        </w:tc>
        <w:tc>
          <w:tcPr>
            <w:tcW w:w="500" w:type="pct"/>
            <w:tcBorders>
              <w:top w:val="single" w:sz="6" w:space="0" w:color="DEE2E6"/>
            </w:tcBorders>
            <w:shd w:val="clear" w:color="auto" w:fill="FFFFFF"/>
            <w:hideMark/>
          </w:tcPr>
          <w:p w14:paraId="708976D6"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9 val.</w:t>
            </w:r>
          </w:p>
        </w:tc>
        <w:tc>
          <w:tcPr>
            <w:tcW w:w="1000" w:type="pct"/>
            <w:tcBorders>
              <w:top w:val="single" w:sz="6" w:space="0" w:color="DEE2E6"/>
            </w:tcBorders>
            <w:shd w:val="clear" w:color="auto" w:fill="FFFFFF"/>
            <w:hideMark/>
          </w:tcPr>
          <w:p w14:paraId="64A0D066"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Elektroninis</w:t>
            </w:r>
            <w:r w:rsidRPr="007433C2">
              <w:rPr>
                <w:rFonts w:ascii="Raleway" w:eastAsia="Times New Roman" w:hAnsi="Raleway" w:cs="Times New Roman"/>
                <w:color w:val="212529"/>
                <w:kern w:val="0"/>
                <w:sz w:val="18"/>
                <w:szCs w:val="18"/>
                <w:vertAlign w:val="superscript"/>
                <w:lang w:eastAsia="lt-LT"/>
                <w14:ligatures w14:val="none"/>
              </w:rPr>
              <w:t>1</w:t>
            </w:r>
          </w:p>
        </w:tc>
      </w:tr>
      <w:tr w:rsidR="007433C2" w:rsidRPr="007433C2" w14:paraId="6AE59BAA" w14:textId="77777777" w:rsidTr="007433C2">
        <w:tc>
          <w:tcPr>
            <w:tcW w:w="2150" w:type="pct"/>
            <w:tcBorders>
              <w:top w:val="single" w:sz="6" w:space="0" w:color="DEE2E6"/>
            </w:tcBorders>
            <w:shd w:val="clear" w:color="auto" w:fill="FFFFFF"/>
            <w:hideMark/>
          </w:tcPr>
          <w:p w14:paraId="0F1E37A8"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2.2. Matematika</w:t>
            </w:r>
          </w:p>
        </w:tc>
        <w:tc>
          <w:tcPr>
            <w:tcW w:w="1200" w:type="pct"/>
            <w:tcBorders>
              <w:top w:val="single" w:sz="6" w:space="0" w:color="DEE2E6"/>
            </w:tcBorders>
            <w:shd w:val="clear" w:color="auto" w:fill="FFFFFF"/>
            <w:hideMark/>
          </w:tcPr>
          <w:p w14:paraId="1549E9BF"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2025 m. vasario 25 d.</w:t>
            </w:r>
          </w:p>
        </w:tc>
        <w:tc>
          <w:tcPr>
            <w:tcW w:w="500" w:type="pct"/>
            <w:tcBorders>
              <w:top w:val="single" w:sz="6" w:space="0" w:color="DEE2E6"/>
            </w:tcBorders>
            <w:shd w:val="clear" w:color="auto" w:fill="FFFFFF"/>
            <w:hideMark/>
          </w:tcPr>
          <w:p w14:paraId="4F990353"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9 val.</w:t>
            </w:r>
          </w:p>
        </w:tc>
        <w:tc>
          <w:tcPr>
            <w:tcW w:w="1000" w:type="pct"/>
            <w:tcBorders>
              <w:top w:val="single" w:sz="6" w:space="0" w:color="DEE2E6"/>
            </w:tcBorders>
            <w:shd w:val="clear" w:color="auto" w:fill="FFFFFF"/>
            <w:hideMark/>
          </w:tcPr>
          <w:p w14:paraId="3C21772C"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Elektroninis</w:t>
            </w:r>
            <w:r w:rsidRPr="007433C2">
              <w:rPr>
                <w:rFonts w:ascii="Raleway" w:eastAsia="Times New Roman" w:hAnsi="Raleway" w:cs="Times New Roman"/>
                <w:color w:val="212529"/>
                <w:kern w:val="0"/>
                <w:sz w:val="18"/>
                <w:szCs w:val="18"/>
                <w:vertAlign w:val="superscript"/>
                <w:lang w:eastAsia="lt-LT"/>
                <w14:ligatures w14:val="none"/>
              </w:rPr>
              <w:t>1</w:t>
            </w:r>
          </w:p>
        </w:tc>
      </w:tr>
      <w:tr w:rsidR="007433C2" w:rsidRPr="007433C2" w14:paraId="49245EF9" w14:textId="77777777" w:rsidTr="007433C2">
        <w:tc>
          <w:tcPr>
            <w:tcW w:w="2150" w:type="pct"/>
            <w:tcBorders>
              <w:top w:val="single" w:sz="6" w:space="0" w:color="DEE2E6"/>
            </w:tcBorders>
            <w:shd w:val="clear" w:color="auto" w:fill="FFFFFF"/>
            <w:hideMark/>
          </w:tcPr>
          <w:p w14:paraId="0591A9F2"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2.3. Tautinių mažumų (baltarusių, lenkų, rusų) gimtoji kalba ir literatūra (skaitymas)</w:t>
            </w:r>
            <w:r w:rsidRPr="007433C2">
              <w:rPr>
                <w:rFonts w:ascii="Raleway" w:eastAsia="Times New Roman" w:hAnsi="Raleway" w:cs="Times New Roman"/>
                <w:color w:val="212529"/>
                <w:kern w:val="0"/>
                <w:sz w:val="18"/>
                <w:szCs w:val="18"/>
                <w:vertAlign w:val="superscript"/>
                <w:lang w:eastAsia="lt-LT"/>
                <w14:ligatures w14:val="none"/>
              </w:rPr>
              <w:t>2</w:t>
            </w:r>
          </w:p>
        </w:tc>
        <w:tc>
          <w:tcPr>
            <w:tcW w:w="1200" w:type="pct"/>
            <w:tcBorders>
              <w:top w:val="single" w:sz="6" w:space="0" w:color="DEE2E6"/>
            </w:tcBorders>
            <w:shd w:val="clear" w:color="auto" w:fill="FFFFFF"/>
            <w:hideMark/>
          </w:tcPr>
          <w:p w14:paraId="40314CA8"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2025 m. vasario 27 d.</w:t>
            </w:r>
          </w:p>
        </w:tc>
        <w:tc>
          <w:tcPr>
            <w:tcW w:w="500" w:type="pct"/>
            <w:tcBorders>
              <w:top w:val="single" w:sz="6" w:space="0" w:color="DEE2E6"/>
            </w:tcBorders>
            <w:shd w:val="clear" w:color="auto" w:fill="FFFFFF"/>
            <w:hideMark/>
          </w:tcPr>
          <w:p w14:paraId="3E569529"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9 val.</w:t>
            </w:r>
          </w:p>
        </w:tc>
        <w:tc>
          <w:tcPr>
            <w:tcW w:w="1000" w:type="pct"/>
            <w:tcBorders>
              <w:top w:val="single" w:sz="6" w:space="0" w:color="DEE2E6"/>
            </w:tcBorders>
            <w:shd w:val="clear" w:color="auto" w:fill="FFFFFF"/>
            <w:hideMark/>
          </w:tcPr>
          <w:p w14:paraId="1AA50E5A" w14:textId="77777777" w:rsidR="007433C2" w:rsidRPr="007433C2" w:rsidRDefault="007433C2" w:rsidP="007433C2">
            <w:pPr>
              <w:spacing w:after="0"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Elektroninis</w:t>
            </w:r>
            <w:r w:rsidRPr="007433C2">
              <w:rPr>
                <w:rFonts w:ascii="Raleway" w:eastAsia="Times New Roman" w:hAnsi="Raleway" w:cs="Times New Roman"/>
                <w:color w:val="212529"/>
                <w:kern w:val="0"/>
                <w:sz w:val="18"/>
                <w:szCs w:val="18"/>
                <w:vertAlign w:val="superscript"/>
                <w:lang w:eastAsia="lt-LT"/>
                <w14:ligatures w14:val="none"/>
              </w:rPr>
              <w:t>1</w:t>
            </w:r>
          </w:p>
        </w:tc>
      </w:tr>
    </w:tbl>
    <w:p w14:paraId="135C4CDA" w14:textId="77777777" w:rsidR="007433C2" w:rsidRPr="007433C2" w:rsidRDefault="007433C2" w:rsidP="007433C2">
      <w:pPr>
        <w:shd w:val="clear" w:color="auto" w:fill="FFFFFF"/>
        <w:spacing w:after="100" w:afterAutospacing="1"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24"/>
          <w:szCs w:val="24"/>
          <w:lang w:eastAsia="lt-LT"/>
          <w14:ligatures w14:val="none"/>
        </w:rPr>
        <w:t>Pastabos:</w:t>
      </w:r>
    </w:p>
    <w:p w14:paraId="56FD0B3B" w14:textId="77777777" w:rsidR="007433C2" w:rsidRPr="007433C2" w:rsidRDefault="007433C2" w:rsidP="007433C2">
      <w:pPr>
        <w:shd w:val="clear" w:color="auto" w:fill="FFFFFF"/>
        <w:spacing w:after="100" w:afterAutospacing="1"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18"/>
          <w:szCs w:val="18"/>
          <w:vertAlign w:val="superscript"/>
          <w:lang w:eastAsia="lt-LT"/>
          <w14:ligatures w14:val="none"/>
        </w:rPr>
        <w:t>1</w:t>
      </w:r>
      <w:r w:rsidRPr="007433C2">
        <w:rPr>
          <w:rFonts w:ascii="Raleway" w:eastAsia="Times New Roman" w:hAnsi="Raleway" w:cs="Times New Roman"/>
          <w:color w:val="212529"/>
          <w:kern w:val="0"/>
          <w:sz w:val="24"/>
          <w:szCs w:val="24"/>
          <w:lang w:eastAsia="lt-LT"/>
          <w14:ligatures w14:val="none"/>
        </w:rPr>
        <w:t>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gali laikyti nuotoliniu elektroniniu ar nuotoliniu būdu.</w:t>
      </w:r>
    </w:p>
    <w:p w14:paraId="44A4AD93" w14:textId="77777777" w:rsidR="007433C2" w:rsidRPr="007433C2" w:rsidRDefault="007433C2" w:rsidP="007433C2">
      <w:pPr>
        <w:shd w:val="clear" w:color="auto" w:fill="FFFFFF"/>
        <w:spacing w:after="100" w:afterAutospacing="1" w:line="240" w:lineRule="auto"/>
        <w:rPr>
          <w:rFonts w:ascii="Raleway" w:eastAsia="Times New Roman" w:hAnsi="Raleway" w:cs="Times New Roman"/>
          <w:color w:val="212529"/>
          <w:kern w:val="0"/>
          <w:sz w:val="24"/>
          <w:szCs w:val="24"/>
          <w:lang w:eastAsia="lt-LT"/>
          <w14:ligatures w14:val="none"/>
        </w:rPr>
      </w:pPr>
      <w:r w:rsidRPr="007433C2">
        <w:rPr>
          <w:rFonts w:ascii="Raleway" w:eastAsia="Times New Roman" w:hAnsi="Raleway" w:cs="Times New Roman"/>
          <w:color w:val="212529"/>
          <w:kern w:val="0"/>
          <w:sz w:val="18"/>
          <w:szCs w:val="18"/>
          <w:vertAlign w:val="superscript"/>
          <w:lang w:eastAsia="lt-LT"/>
          <w14:ligatures w14:val="none"/>
        </w:rPr>
        <w:t>2</w:t>
      </w:r>
      <w:r w:rsidRPr="007433C2">
        <w:rPr>
          <w:rFonts w:ascii="Raleway" w:eastAsia="Times New Roman" w:hAnsi="Raleway" w:cs="Times New Roman"/>
          <w:color w:val="212529"/>
          <w:kern w:val="0"/>
          <w:sz w:val="24"/>
          <w:szCs w:val="24"/>
          <w:lang w:eastAsia="lt-LT"/>
          <w14:ligatures w14:val="none"/>
        </w:rPr>
        <w:t>Dalyvauja mokiniai, besimokantys mokyklose, kuriose įteisintas mokymas tautinių mažumų kalbos arba mokymas tautinės mažumos kalba.</w:t>
      </w:r>
    </w:p>
    <w:p w14:paraId="56B290F2" w14:textId="77777777" w:rsidR="006121B6" w:rsidRDefault="006121B6"/>
    <w:sectPr w:rsidR="006121B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BA"/>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C2"/>
    <w:rsid w:val="006121B6"/>
    <w:rsid w:val="007433C2"/>
    <w:rsid w:val="007C28AB"/>
    <w:rsid w:val="008D35D0"/>
    <w:rsid w:val="00DD2C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2F62"/>
  <w15:chartTrackingRefBased/>
  <w15:docId w15:val="{82C24CDC-F017-4DA6-A676-5684D070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743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43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433C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433C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433C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7433C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433C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433C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433C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433C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433C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433C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433C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433C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7433C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433C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433C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433C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43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433C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433C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433C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433C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433C2"/>
    <w:rPr>
      <w:i/>
      <w:iCs/>
      <w:color w:val="404040" w:themeColor="text1" w:themeTint="BF"/>
    </w:rPr>
  </w:style>
  <w:style w:type="paragraph" w:styleId="Sraopastraipa">
    <w:name w:val="List Paragraph"/>
    <w:basedOn w:val="prastasis"/>
    <w:uiPriority w:val="34"/>
    <w:qFormat/>
    <w:rsid w:val="007433C2"/>
    <w:pPr>
      <w:ind w:left="720"/>
      <w:contextualSpacing/>
    </w:pPr>
  </w:style>
  <w:style w:type="character" w:styleId="Rykuspabraukimas">
    <w:name w:val="Intense Emphasis"/>
    <w:basedOn w:val="Numatytasispastraiposriftas"/>
    <w:uiPriority w:val="21"/>
    <w:qFormat/>
    <w:rsid w:val="007433C2"/>
    <w:rPr>
      <w:i/>
      <w:iCs/>
      <w:color w:val="0F4761" w:themeColor="accent1" w:themeShade="BF"/>
    </w:rPr>
  </w:style>
  <w:style w:type="paragraph" w:styleId="Iskirtacitata">
    <w:name w:val="Intense Quote"/>
    <w:basedOn w:val="prastasis"/>
    <w:next w:val="prastasis"/>
    <w:link w:val="IskirtacitataDiagrama"/>
    <w:uiPriority w:val="30"/>
    <w:qFormat/>
    <w:rsid w:val="00743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433C2"/>
    <w:rPr>
      <w:i/>
      <w:iCs/>
      <w:color w:val="0F4761" w:themeColor="accent1" w:themeShade="BF"/>
    </w:rPr>
  </w:style>
  <w:style w:type="character" w:styleId="Rykinuoroda">
    <w:name w:val="Intense Reference"/>
    <w:basedOn w:val="Numatytasispastraiposriftas"/>
    <w:uiPriority w:val="32"/>
    <w:qFormat/>
    <w:rsid w:val="007433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43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852</Words>
  <Characters>486</Characters>
  <Application>Microsoft Office Word</Application>
  <DocSecurity>0</DocSecurity>
  <Lines>4</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Midverienė</dc:creator>
  <cp:keywords/>
  <dc:description/>
  <cp:lastModifiedBy>Rasa Midverienė</cp:lastModifiedBy>
  <cp:revision>1</cp:revision>
  <dcterms:created xsi:type="dcterms:W3CDTF">2025-01-20T12:25:00Z</dcterms:created>
  <dcterms:modified xsi:type="dcterms:W3CDTF">2025-01-20T12:26:00Z</dcterms:modified>
</cp:coreProperties>
</file>